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25DFE" w14:textId="39EE0BE5" w:rsidR="001B7793" w:rsidRDefault="001B7793" w:rsidP="001B7793">
      <w:pPr>
        <w:jc w:val="center"/>
        <w:rPr>
          <w:rFonts w:ascii="Arial" w:hAnsi="Arial" w:cs="Arial"/>
        </w:rPr>
      </w:pPr>
    </w:p>
    <w:p w14:paraId="5E2CD5A7" w14:textId="77777777" w:rsidR="005A4A6F" w:rsidRPr="005A4A6F" w:rsidRDefault="005A4A6F" w:rsidP="005A4A6F">
      <w:pPr>
        <w:jc w:val="center"/>
        <w:rPr>
          <w:rFonts w:asciiTheme="minorHAnsi" w:hAnsiTheme="minorHAnsi" w:cs="Arial"/>
          <w:b/>
          <w:bCs/>
          <w:u w:val="single"/>
        </w:rPr>
      </w:pPr>
      <w:r w:rsidRPr="005A4A6F">
        <w:rPr>
          <w:rFonts w:asciiTheme="minorHAnsi" w:hAnsiTheme="minorHAnsi" w:cs="Arial"/>
          <w:b/>
          <w:bCs/>
          <w:u w:val="single"/>
        </w:rPr>
        <w:t xml:space="preserve">Kincardine &amp; Mearns Citizens Advice Bureau </w:t>
      </w:r>
    </w:p>
    <w:p w14:paraId="790D5596" w14:textId="77777777" w:rsidR="005A4A6F" w:rsidRPr="005A4A6F" w:rsidRDefault="005A4A6F" w:rsidP="00541AA2">
      <w:pPr>
        <w:jc w:val="center"/>
        <w:rPr>
          <w:rFonts w:asciiTheme="minorHAnsi" w:hAnsiTheme="minorHAnsi" w:cs="Arial"/>
          <w:b/>
          <w:bCs/>
          <w:u w:val="single"/>
        </w:rPr>
      </w:pPr>
    </w:p>
    <w:p w14:paraId="0F99473E" w14:textId="640DC76A" w:rsidR="001B7793" w:rsidRPr="005A4A6F" w:rsidRDefault="001D6624" w:rsidP="00541AA2">
      <w:pPr>
        <w:jc w:val="center"/>
        <w:rPr>
          <w:rFonts w:asciiTheme="minorHAnsi" w:hAnsiTheme="minorHAnsi" w:cs="Arial"/>
          <w:b/>
          <w:bCs/>
          <w:u w:val="single"/>
        </w:rPr>
      </w:pPr>
      <w:r>
        <w:rPr>
          <w:rFonts w:asciiTheme="minorHAnsi" w:hAnsiTheme="minorHAnsi" w:cs="Arial"/>
          <w:b/>
          <w:bCs/>
          <w:u w:val="single"/>
        </w:rPr>
        <w:t>Debt Support</w:t>
      </w:r>
      <w:r w:rsidR="005A4A6F" w:rsidRPr="005A4A6F">
        <w:rPr>
          <w:rFonts w:asciiTheme="minorHAnsi" w:hAnsiTheme="minorHAnsi" w:cs="Arial"/>
          <w:b/>
          <w:bCs/>
          <w:u w:val="single"/>
        </w:rPr>
        <w:t xml:space="preserve"> Worker </w:t>
      </w:r>
    </w:p>
    <w:p w14:paraId="064ED0CC" w14:textId="77777777" w:rsidR="005A4A6F" w:rsidRPr="005A4A6F" w:rsidRDefault="005A4A6F" w:rsidP="00541AA2">
      <w:pPr>
        <w:jc w:val="center"/>
        <w:rPr>
          <w:rFonts w:asciiTheme="minorHAnsi" w:hAnsiTheme="minorHAnsi" w:cs="Arial"/>
          <w:b/>
          <w:bCs/>
          <w:u w:val="single"/>
        </w:rPr>
      </w:pPr>
    </w:p>
    <w:p w14:paraId="18ACC93A" w14:textId="77777777" w:rsidR="005A4A6F" w:rsidRDefault="005A4A6F" w:rsidP="00541AA2">
      <w:pPr>
        <w:jc w:val="center"/>
        <w:rPr>
          <w:rFonts w:asciiTheme="minorHAnsi" w:hAnsiTheme="minorHAnsi" w:cs="Arial"/>
          <w:b/>
          <w:bCs/>
          <w:u w:val="single"/>
        </w:rPr>
      </w:pPr>
      <w:r w:rsidRPr="005A4A6F">
        <w:rPr>
          <w:rFonts w:asciiTheme="minorHAnsi" w:hAnsiTheme="minorHAnsi" w:cs="Arial"/>
          <w:b/>
          <w:bCs/>
          <w:u w:val="single"/>
        </w:rPr>
        <w:t xml:space="preserve">JOB DESCRIPTION </w:t>
      </w:r>
    </w:p>
    <w:p w14:paraId="716DCC97" w14:textId="77777777" w:rsidR="001D6624" w:rsidRPr="005A4A6F" w:rsidRDefault="001D6624" w:rsidP="00541AA2">
      <w:pPr>
        <w:jc w:val="center"/>
        <w:rPr>
          <w:rFonts w:asciiTheme="minorHAnsi" w:hAnsiTheme="minorHAnsi" w:cs="Arial"/>
          <w:u w:val="single"/>
        </w:rPr>
      </w:pPr>
    </w:p>
    <w:p w14:paraId="37B06281" w14:textId="77777777" w:rsidR="00541AA2" w:rsidRPr="005A4A6F" w:rsidRDefault="00541AA2" w:rsidP="001B7793">
      <w:pPr>
        <w:rPr>
          <w:rFonts w:asciiTheme="minorHAnsi" w:hAnsiTheme="minorHAnsi" w:cs="Arial"/>
        </w:rPr>
      </w:pPr>
    </w:p>
    <w:p w14:paraId="04BFBDB1" w14:textId="77777777" w:rsidR="001B7793" w:rsidRPr="005A4A6F" w:rsidRDefault="001B7793" w:rsidP="001B7793">
      <w:pPr>
        <w:rPr>
          <w:rFonts w:asciiTheme="minorHAnsi" w:hAnsiTheme="minorHAnsi" w:cs="Arial"/>
        </w:rPr>
      </w:pPr>
      <w:r w:rsidRPr="005A4A6F">
        <w:rPr>
          <w:rFonts w:asciiTheme="minorHAnsi" w:hAnsiTheme="minorHAnsi" w:cs="Arial"/>
          <w:b/>
        </w:rPr>
        <w:t>Name of Employer:</w:t>
      </w:r>
      <w:r w:rsidR="00541AA2" w:rsidRPr="005A4A6F">
        <w:rPr>
          <w:rFonts w:asciiTheme="minorHAnsi" w:hAnsiTheme="minorHAnsi" w:cs="Arial"/>
        </w:rPr>
        <w:t xml:space="preserve"> Kincardine &amp; Mearns Citizens Advice Bureau</w:t>
      </w:r>
    </w:p>
    <w:p w14:paraId="4ADCE613" w14:textId="77777777" w:rsidR="001B7793" w:rsidRPr="005A4A6F" w:rsidRDefault="001B7793" w:rsidP="001B7793">
      <w:pPr>
        <w:rPr>
          <w:rFonts w:asciiTheme="minorHAnsi" w:hAnsiTheme="minorHAnsi" w:cs="Arial"/>
        </w:rPr>
      </w:pPr>
      <w:r w:rsidRPr="005A4A6F">
        <w:rPr>
          <w:rFonts w:asciiTheme="minorHAnsi" w:hAnsiTheme="minorHAnsi" w:cs="Arial"/>
        </w:rPr>
        <w:tab/>
      </w:r>
    </w:p>
    <w:p w14:paraId="17733847" w14:textId="5BD18101" w:rsidR="001B7793" w:rsidRPr="005A4A6F" w:rsidRDefault="001B7793" w:rsidP="001B7793">
      <w:pPr>
        <w:rPr>
          <w:rFonts w:asciiTheme="minorHAnsi" w:hAnsiTheme="minorHAnsi" w:cs="Arial"/>
        </w:rPr>
      </w:pPr>
      <w:r w:rsidRPr="005A4A6F">
        <w:rPr>
          <w:rFonts w:asciiTheme="minorHAnsi" w:hAnsiTheme="minorHAnsi" w:cs="Arial"/>
          <w:b/>
        </w:rPr>
        <w:t>Job Title:</w:t>
      </w:r>
      <w:r w:rsidR="00541AA2" w:rsidRPr="005A4A6F">
        <w:rPr>
          <w:rFonts w:asciiTheme="minorHAnsi" w:hAnsiTheme="minorHAnsi" w:cs="Arial"/>
        </w:rPr>
        <w:t xml:space="preserve"> </w:t>
      </w:r>
      <w:r w:rsidR="000E7B58">
        <w:rPr>
          <w:rFonts w:asciiTheme="minorHAnsi" w:hAnsiTheme="minorHAnsi" w:cs="Arial"/>
        </w:rPr>
        <w:t>Debt Support</w:t>
      </w:r>
      <w:r w:rsidR="00A36DA9">
        <w:rPr>
          <w:rFonts w:asciiTheme="minorHAnsi" w:hAnsiTheme="minorHAnsi" w:cs="Arial"/>
        </w:rPr>
        <w:t xml:space="preserve"> </w:t>
      </w:r>
      <w:r w:rsidR="001D6624">
        <w:rPr>
          <w:rFonts w:asciiTheme="minorHAnsi" w:hAnsiTheme="minorHAnsi" w:cs="Arial"/>
        </w:rPr>
        <w:t>W</w:t>
      </w:r>
      <w:r w:rsidR="001D6624" w:rsidRPr="005A4A6F">
        <w:rPr>
          <w:rFonts w:asciiTheme="minorHAnsi" w:hAnsiTheme="minorHAnsi" w:cs="Arial"/>
        </w:rPr>
        <w:t>orker -</w:t>
      </w:r>
      <w:r w:rsidR="004B5DB1">
        <w:rPr>
          <w:rFonts w:asciiTheme="minorHAnsi" w:hAnsiTheme="minorHAnsi" w:cs="Arial"/>
        </w:rPr>
        <w:t xml:space="preserve"> Temp until March 26</w:t>
      </w:r>
      <w:r w:rsidR="000E7B58">
        <w:rPr>
          <w:rFonts w:asciiTheme="minorHAnsi" w:hAnsiTheme="minorHAnsi" w:cs="Arial"/>
        </w:rPr>
        <w:t xml:space="preserve"> with </w:t>
      </w:r>
      <w:r w:rsidR="00EE7638">
        <w:rPr>
          <w:rFonts w:asciiTheme="minorHAnsi" w:hAnsiTheme="minorHAnsi" w:cs="Arial"/>
        </w:rPr>
        <w:t>possibility of extension dependant on future funding</w:t>
      </w:r>
    </w:p>
    <w:p w14:paraId="3A42B94F" w14:textId="77777777" w:rsidR="001B7793" w:rsidRPr="005A4A6F" w:rsidRDefault="001B7793" w:rsidP="001B7793">
      <w:pPr>
        <w:rPr>
          <w:rFonts w:asciiTheme="minorHAnsi" w:hAnsiTheme="minorHAnsi" w:cs="Arial"/>
        </w:rPr>
      </w:pPr>
      <w:r w:rsidRPr="005A4A6F">
        <w:rPr>
          <w:rFonts w:asciiTheme="minorHAnsi" w:hAnsiTheme="minorHAnsi" w:cs="Arial"/>
        </w:rPr>
        <w:tab/>
      </w:r>
      <w:r w:rsidRPr="005A4A6F">
        <w:rPr>
          <w:rFonts w:asciiTheme="minorHAnsi" w:hAnsiTheme="minorHAnsi" w:cs="Arial"/>
        </w:rPr>
        <w:tab/>
      </w:r>
    </w:p>
    <w:p w14:paraId="2CCBEA69" w14:textId="77CA81CA" w:rsidR="001B7793" w:rsidRDefault="001B7793" w:rsidP="001B7793">
      <w:pPr>
        <w:rPr>
          <w:rFonts w:asciiTheme="minorHAnsi" w:hAnsiTheme="minorHAnsi" w:cs="Arial"/>
        </w:rPr>
      </w:pPr>
      <w:r w:rsidRPr="005A4A6F">
        <w:rPr>
          <w:rFonts w:asciiTheme="minorHAnsi" w:hAnsiTheme="minorHAnsi" w:cs="Arial"/>
          <w:b/>
        </w:rPr>
        <w:t>Responsible to:</w:t>
      </w:r>
      <w:r w:rsidR="00541AA2" w:rsidRPr="005A4A6F">
        <w:rPr>
          <w:rFonts w:asciiTheme="minorHAnsi" w:hAnsiTheme="minorHAnsi" w:cs="Arial"/>
        </w:rPr>
        <w:t xml:space="preserve"> </w:t>
      </w:r>
      <w:r w:rsidR="00EE7638">
        <w:rPr>
          <w:rFonts w:asciiTheme="minorHAnsi" w:hAnsiTheme="minorHAnsi" w:cs="Arial"/>
        </w:rPr>
        <w:t>Deputy Manager</w:t>
      </w:r>
    </w:p>
    <w:p w14:paraId="25EC8866" w14:textId="77777777" w:rsidR="00984148" w:rsidRDefault="00984148" w:rsidP="001B7793">
      <w:pPr>
        <w:rPr>
          <w:rFonts w:asciiTheme="minorHAnsi" w:hAnsiTheme="minorHAnsi" w:cs="Arial"/>
        </w:rPr>
      </w:pPr>
    </w:p>
    <w:p w14:paraId="7E398B1D" w14:textId="438D5B50" w:rsidR="00984148" w:rsidRDefault="00984148" w:rsidP="001B7793">
      <w:pPr>
        <w:rPr>
          <w:rFonts w:asciiTheme="minorHAnsi" w:hAnsiTheme="minorHAnsi" w:cs="Arial"/>
        </w:rPr>
      </w:pPr>
      <w:r w:rsidRPr="00984148">
        <w:rPr>
          <w:rFonts w:asciiTheme="minorHAnsi" w:hAnsiTheme="minorHAnsi" w:cs="Arial"/>
          <w:b/>
        </w:rPr>
        <w:t>Contracted Hours:</w:t>
      </w:r>
      <w:r>
        <w:rPr>
          <w:rFonts w:asciiTheme="minorHAnsi" w:hAnsiTheme="minorHAnsi" w:cs="Arial"/>
        </w:rPr>
        <w:t xml:space="preserve"> </w:t>
      </w:r>
      <w:r w:rsidR="00A36DA9">
        <w:rPr>
          <w:rFonts w:asciiTheme="minorHAnsi" w:hAnsiTheme="minorHAnsi" w:cs="Arial"/>
        </w:rPr>
        <w:t>21</w:t>
      </w:r>
      <w:r>
        <w:rPr>
          <w:rFonts w:asciiTheme="minorHAnsi" w:hAnsiTheme="minorHAnsi" w:cs="Arial"/>
        </w:rPr>
        <w:t xml:space="preserve"> hours </w:t>
      </w:r>
    </w:p>
    <w:p w14:paraId="009AE47B" w14:textId="77777777" w:rsidR="006048D3" w:rsidRDefault="006048D3" w:rsidP="001B7793">
      <w:pPr>
        <w:rPr>
          <w:rFonts w:asciiTheme="minorHAnsi" w:hAnsiTheme="minorHAnsi" w:cs="Arial"/>
        </w:rPr>
      </w:pPr>
    </w:p>
    <w:p w14:paraId="513BE96C" w14:textId="1791285A" w:rsidR="006048D3" w:rsidRPr="005A4A6F" w:rsidRDefault="006048D3" w:rsidP="001B7793">
      <w:pPr>
        <w:rPr>
          <w:rFonts w:asciiTheme="minorHAnsi" w:hAnsiTheme="minorHAnsi" w:cs="Arial"/>
        </w:rPr>
      </w:pPr>
      <w:r w:rsidRPr="006048D3">
        <w:rPr>
          <w:rFonts w:asciiTheme="minorHAnsi" w:hAnsiTheme="minorHAnsi" w:cs="Arial"/>
          <w:b/>
        </w:rPr>
        <w:t>Salary:</w:t>
      </w:r>
      <w:r w:rsidR="009A2CA8">
        <w:rPr>
          <w:rFonts w:asciiTheme="minorHAnsi" w:hAnsiTheme="minorHAnsi" w:cs="Arial"/>
        </w:rPr>
        <w:t xml:space="preserve"> </w:t>
      </w:r>
      <w:r w:rsidR="00A36DA9">
        <w:rPr>
          <w:rFonts w:asciiTheme="minorHAnsi" w:hAnsiTheme="minorHAnsi" w:cs="Arial"/>
        </w:rPr>
        <w:t xml:space="preserve">£22,680 </w:t>
      </w:r>
      <w:r w:rsidR="00A36DA9" w:rsidRPr="00A014D2">
        <w:rPr>
          <w:rFonts w:asciiTheme="minorHAnsi" w:hAnsiTheme="minorHAnsi" w:cs="Arial"/>
        </w:rPr>
        <w:t>(</w:t>
      </w:r>
      <w:r w:rsidR="00A014D2" w:rsidRPr="00A014D2">
        <w:rPr>
          <w:rFonts w:asciiTheme="minorHAnsi" w:hAnsiTheme="minorHAnsi" w:cs="Arial"/>
        </w:rPr>
        <w:t xml:space="preserve">Pro-rata based on </w:t>
      </w:r>
      <w:r w:rsidR="00A36DA9" w:rsidRPr="00A014D2">
        <w:rPr>
          <w:rFonts w:asciiTheme="minorHAnsi" w:hAnsiTheme="minorHAnsi" w:cs="Arial"/>
        </w:rPr>
        <w:t>35-hour</w:t>
      </w:r>
      <w:r w:rsidR="00A014D2" w:rsidRPr="00A014D2">
        <w:rPr>
          <w:rFonts w:asciiTheme="minorHAnsi" w:hAnsiTheme="minorHAnsi" w:cs="Arial"/>
        </w:rPr>
        <w:t xml:space="preserve"> week) </w:t>
      </w:r>
    </w:p>
    <w:p w14:paraId="0276AA8F" w14:textId="77777777" w:rsidR="001B7793" w:rsidRPr="005A4A6F" w:rsidRDefault="001B7793" w:rsidP="001B7793">
      <w:pPr>
        <w:rPr>
          <w:rFonts w:asciiTheme="minorHAnsi" w:hAnsiTheme="minorHAnsi" w:cs="Arial"/>
        </w:rPr>
      </w:pPr>
    </w:p>
    <w:p w14:paraId="1D79D21E" w14:textId="77777777" w:rsidR="001B7793" w:rsidRPr="005A4A6F" w:rsidRDefault="001B7793" w:rsidP="001B7793">
      <w:pPr>
        <w:rPr>
          <w:rFonts w:asciiTheme="minorHAnsi" w:hAnsiTheme="minorHAnsi" w:cs="Arial"/>
          <w:b/>
          <w:bCs/>
        </w:rPr>
      </w:pPr>
      <w:r w:rsidRPr="005A4A6F">
        <w:rPr>
          <w:rFonts w:asciiTheme="minorHAnsi" w:hAnsiTheme="minorHAnsi" w:cs="Arial"/>
          <w:b/>
          <w:bCs/>
        </w:rPr>
        <w:t xml:space="preserve">Summary of main </w:t>
      </w:r>
      <w:proofErr w:type="gramStart"/>
      <w:r w:rsidRPr="005A4A6F">
        <w:rPr>
          <w:rFonts w:asciiTheme="minorHAnsi" w:hAnsiTheme="minorHAnsi" w:cs="Arial"/>
          <w:b/>
          <w:bCs/>
        </w:rPr>
        <w:t>responsibilities:</w:t>
      </w:r>
      <w:proofErr w:type="gramEnd"/>
    </w:p>
    <w:p w14:paraId="657E9C25" w14:textId="77777777" w:rsidR="001B7793" w:rsidRPr="005A4A6F" w:rsidRDefault="001B7793" w:rsidP="001B7793">
      <w:pPr>
        <w:rPr>
          <w:rFonts w:asciiTheme="minorHAnsi" w:hAnsiTheme="minorHAnsi" w:cs="Arial"/>
        </w:rPr>
      </w:pPr>
    </w:p>
    <w:p w14:paraId="453920B7" w14:textId="6BF75324" w:rsidR="001B7793" w:rsidRDefault="005A4A6F" w:rsidP="005A4A6F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To ensure the provision and development of quality </w:t>
      </w:r>
      <w:r w:rsidR="00FE0485">
        <w:rPr>
          <w:rFonts w:asciiTheme="minorHAnsi" w:hAnsiTheme="minorHAnsi" w:cs="Arial"/>
        </w:rPr>
        <w:t>administration and support of the case work of our Money and Debt Service.</w:t>
      </w:r>
      <w:r>
        <w:rPr>
          <w:rFonts w:asciiTheme="minorHAnsi" w:hAnsiTheme="minorHAnsi" w:cs="Arial"/>
        </w:rPr>
        <w:t xml:space="preserve"> </w:t>
      </w:r>
    </w:p>
    <w:p w14:paraId="76D54A65" w14:textId="77777777" w:rsidR="00A557F6" w:rsidRDefault="00A557F6" w:rsidP="005A4A6F">
      <w:pPr>
        <w:rPr>
          <w:rFonts w:asciiTheme="minorHAnsi" w:hAnsiTheme="minorHAnsi" w:cs="Arial"/>
        </w:rPr>
      </w:pPr>
    </w:p>
    <w:p w14:paraId="1D8F59B0" w14:textId="56A06161" w:rsidR="00A557F6" w:rsidRDefault="00A557F6" w:rsidP="00A557F6">
      <w:pPr>
        <w:rPr>
          <w:rFonts w:asciiTheme="minorHAnsi" w:hAnsiTheme="minorHAnsi" w:cs="Arial"/>
        </w:rPr>
      </w:pPr>
      <w:r w:rsidRPr="00A557F6">
        <w:rPr>
          <w:rFonts w:asciiTheme="minorHAnsi" w:hAnsiTheme="minorHAnsi" w:cs="Arial"/>
        </w:rPr>
        <w:t xml:space="preserve">We are seeking a </w:t>
      </w:r>
      <w:proofErr w:type="gramStart"/>
      <w:r w:rsidRPr="00A557F6">
        <w:rPr>
          <w:rFonts w:asciiTheme="minorHAnsi" w:hAnsiTheme="minorHAnsi" w:cs="Arial"/>
        </w:rPr>
        <w:t>dedicated</w:t>
      </w:r>
      <w:proofErr w:type="gramEnd"/>
      <w:r w:rsidRPr="00A557F6">
        <w:rPr>
          <w:rFonts w:asciiTheme="minorHAnsi" w:hAnsiTheme="minorHAnsi" w:cs="Arial"/>
        </w:rPr>
        <w:t xml:space="preserve"> and </w:t>
      </w:r>
      <w:proofErr w:type="gramStart"/>
      <w:r w:rsidRPr="00A557F6">
        <w:rPr>
          <w:rFonts w:asciiTheme="minorHAnsi" w:hAnsiTheme="minorHAnsi" w:cs="Arial"/>
        </w:rPr>
        <w:t>detail-oriented</w:t>
      </w:r>
      <w:proofErr w:type="gramEnd"/>
      <w:r w:rsidRPr="00A557F6">
        <w:rPr>
          <w:rFonts w:asciiTheme="minorHAnsi" w:hAnsiTheme="minorHAnsi" w:cs="Arial"/>
        </w:rPr>
        <w:t xml:space="preserve"> </w:t>
      </w:r>
      <w:r w:rsidR="001D6624">
        <w:rPr>
          <w:rFonts w:asciiTheme="minorHAnsi" w:hAnsiTheme="minorHAnsi" w:cs="Arial"/>
        </w:rPr>
        <w:t>Debt</w:t>
      </w:r>
      <w:r w:rsidRPr="00A557F6">
        <w:rPr>
          <w:rFonts w:asciiTheme="minorHAnsi" w:hAnsiTheme="minorHAnsi" w:cs="Arial"/>
        </w:rPr>
        <w:t xml:space="preserve"> Support Worker to play a crucial role in enhancing the efficiency and effectiveness of our </w:t>
      </w:r>
      <w:r w:rsidR="001D6624">
        <w:rPr>
          <w:rFonts w:asciiTheme="minorHAnsi" w:hAnsiTheme="minorHAnsi" w:cs="Arial"/>
        </w:rPr>
        <w:t>KAMCAB Money</w:t>
      </w:r>
      <w:r w:rsidRPr="00A557F6">
        <w:rPr>
          <w:rFonts w:asciiTheme="minorHAnsi" w:hAnsiTheme="minorHAnsi" w:cs="Arial"/>
        </w:rPr>
        <w:t xml:space="preserve"> </w:t>
      </w:r>
      <w:r w:rsidR="001D6624">
        <w:rPr>
          <w:rFonts w:asciiTheme="minorHAnsi" w:hAnsiTheme="minorHAnsi" w:cs="Arial"/>
        </w:rPr>
        <w:t xml:space="preserve">and Debt </w:t>
      </w:r>
      <w:r w:rsidRPr="00A557F6">
        <w:rPr>
          <w:rFonts w:asciiTheme="minorHAnsi" w:hAnsiTheme="minorHAnsi" w:cs="Arial"/>
        </w:rPr>
        <w:t>service. Th</w:t>
      </w:r>
      <w:r w:rsidR="001D6624">
        <w:rPr>
          <w:rFonts w:asciiTheme="minorHAnsi" w:hAnsiTheme="minorHAnsi" w:cs="Arial"/>
        </w:rPr>
        <w:t>e Debt Support Worker</w:t>
      </w:r>
      <w:r w:rsidRPr="00A557F6">
        <w:rPr>
          <w:rFonts w:asciiTheme="minorHAnsi" w:hAnsiTheme="minorHAnsi" w:cs="Arial"/>
        </w:rPr>
        <w:t xml:space="preserve"> will </w:t>
      </w:r>
      <w:proofErr w:type="gramStart"/>
      <w:r w:rsidRPr="00A557F6">
        <w:rPr>
          <w:rFonts w:asciiTheme="minorHAnsi" w:hAnsiTheme="minorHAnsi" w:cs="Arial"/>
        </w:rPr>
        <w:t>act as</w:t>
      </w:r>
      <w:proofErr w:type="gramEnd"/>
      <w:r w:rsidRPr="00A557F6">
        <w:rPr>
          <w:rFonts w:asciiTheme="minorHAnsi" w:hAnsiTheme="minorHAnsi" w:cs="Arial"/>
        </w:rPr>
        <w:t xml:space="preserve"> a vital bridge between clients and our </w:t>
      </w:r>
      <w:r w:rsidR="001D6624">
        <w:rPr>
          <w:rFonts w:asciiTheme="minorHAnsi" w:hAnsiTheme="minorHAnsi" w:cs="Arial"/>
        </w:rPr>
        <w:t>Money and Debt Team</w:t>
      </w:r>
      <w:r w:rsidRPr="00A557F6">
        <w:rPr>
          <w:rFonts w:asciiTheme="minorHAnsi" w:hAnsiTheme="minorHAnsi" w:cs="Arial"/>
        </w:rPr>
        <w:t>, ensuring clients receive timely support and remain engaged throughout the advisory process</w:t>
      </w:r>
      <w:r w:rsidR="001D6624">
        <w:rPr>
          <w:rFonts w:asciiTheme="minorHAnsi" w:hAnsiTheme="minorHAnsi" w:cs="Arial"/>
        </w:rPr>
        <w:t>.</w:t>
      </w:r>
    </w:p>
    <w:p w14:paraId="5D41F964" w14:textId="77777777" w:rsidR="001D6624" w:rsidRDefault="001D6624" w:rsidP="00A557F6">
      <w:pPr>
        <w:rPr>
          <w:rFonts w:asciiTheme="minorHAnsi" w:hAnsiTheme="minorHAnsi" w:cs="Arial"/>
        </w:rPr>
      </w:pPr>
    </w:p>
    <w:p w14:paraId="4EE550A2" w14:textId="5958896D" w:rsidR="001D6624" w:rsidRDefault="001D6624" w:rsidP="001D6624">
      <w:pPr>
        <w:rPr>
          <w:rFonts w:asciiTheme="minorHAnsi" w:hAnsiTheme="minorHAnsi" w:cs="Arial"/>
        </w:rPr>
      </w:pPr>
      <w:r w:rsidRPr="001D6624">
        <w:rPr>
          <w:rFonts w:asciiTheme="minorHAnsi" w:hAnsiTheme="minorHAnsi" w:cs="Arial"/>
        </w:rPr>
        <w:t xml:space="preserve">Responsible for the </w:t>
      </w:r>
      <w:r>
        <w:rPr>
          <w:rFonts w:asciiTheme="minorHAnsi" w:hAnsiTheme="minorHAnsi" w:cs="Arial"/>
        </w:rPr>
        <w:t>standards of administration</w:t>
      </w:r>
      <w:r w:rsidRPr="001D6624">
        <w:rPr>
          <w:rFonts w:asciiTheme="minorHAnsi" w:hAnsiTheme="minorHAnsi" w:cs="Arial"/>
        </w:rPr>
        <w:t xml:space="preserve"> service </w:t>
      </w:r>
      <w:r>
        <w:rPr>
          <w:rFonts w:asciiTheme="minorHAnsi" w:hAnsiTheme="minorHAnsi" w:cs="Arial"/>
        </w:rPr>
        <w:t>and support the case work of</w:t>
      </w:r>
      <w:r w:rsidRPr="001D6624">
        <w:rPr>
          <w:rFonts w:asciiTheme="minorHAnsi" w:hAnsiTheme="minorHAnsi" w:cs="Arial"/>
        </w:rPr>
        <w:t xml:space="preserve"> KAMCAB </w:t>
      </w:r>
      <w:r>
        <w:rPr>
          <w:rFonts w:asciiTheme="minorHAnsi" w:hAnsiTheme="minorHAnsi" w:cs="Arial"/>
        </w:rPr>
        <w:t>Money and D</w:t>
      </w:r>
      <w:r w:rsidRPr="001D6624">
        <w:rPr>
          <w:rFonts w:asciiTheme="minorHAnsi" w:hAnsiTheme="minorHAnsi" w:cs="Arial"/>
        </w:rPr>
        <w:t>ebt team</w:t>
      </w:r>
      <w:r w:rsidR="00FE0485" w:rsidRPr="001D6624">
        <w:rPr>
          <w:rFonts w:asciiTheme="minorHAnsi" w:hAnsiTheme="minorHAnsi" w:cs="Arial"/>
        </w:rPr>
        <w:t>.</w:t>
      </w:r>
      <w:r w:rsidR="00FE0485">
        <w:rPr>
          <w:rFonts w:asciiTheme="minorHAnsi" w:hAnsiTheme="minorHAnsi" w:cs="Arial"/>
        </w:rPr>
        <w:t xml:space="preserve"> </w:t>
      </w:r>
      <w:r w:rsidRPr="001D6624">
        <w:rPr>
          <w:rFonts w:asciiTheme="minorHAnsi" w:hAnsiTheme="minorHAnsi" w:cs="Arial"/>
        </w:rPr>
        <w:t>Maintain accurate and up-to-date case records and monitor money advice systems diligently</w:t>
      </w:r>
      <w:r w:rsidR="00FE0485" w:rsidRPr="001D6624">
        <w:rPr>
          <w:rFonts w:asciiTheme="minorHAnsi" w:hAnsiTheme="minorHAnsi" w:cs="Arial"/>
        </w:rPr>
        <w:t>.</w:t>
      </w:r>
      <w:r w:rsidR="00FE0485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C</w:t>
      </w:r>
      <w:r w:rsidRPr="001D6624">
        <w:rPr>
          <w:rFonts w:asciiTheme="minorHAnsi" w:hAnsiTheme="minorHAnsi" w:cs="Arial"/>
        </w:rPr>
        <w:t>ommunicate with clients to gather financial information necessary for the completion of the Debt Pack.</w:t>
      </w:r>
      <w:r>
        <w:rPr>
          <w:rFonts w:asciiTheme="minorHAnsi" w:hAnsiTheme="minorHAnsi" w:cs="Arial"/>
        </w:rPr>
        <w:t xml:space="preserve"> </w:t>
      </w:r>
      <w:r w:rsidRPr="001D6624">
        <w:rPr>
          <w:rFonts w:asciiTheme="minorHAnsi" w:hAnsiTheme="minorHAnsi" w:cs="Arial"/>
        </w:rPr>
        <w:t>Perform money advice case functions, including drafting holding letters and contacting creditors.</w:t>
      </w:r>
      <w:r>
        <w:rPr>
          <w:rFonts w:asciiTheme="minorHAnsi" w:hAnsiTheme="minorHAnsi" w:cs="Arial"/>
        </w:rPr>
        <w:t xml:space="preserve"> </w:t>
      </w:r>
      <w:r w:rsidRPr="001D6624">
        <w:rPr>
          <w:rFonts w:asciiTheme="minorHAnsi" w:hAnsiTheme="minorHAnsi" w:cs="Arial"/>
        </w:rPr>
        <w:t>Assist with statutory debt solution queries, such as applying for payment breaks, coordinating with payment distributors, and drafting initial letters to address creditor harassment or malpractice.</w:t>
      </w:r>
    </w:p>
    <w:p w14:paraId="3BA8EE30" w14:textId="77777777" w:rsidR="005A4A6F" w:rsidRDefault="005A4A6F" w:rsidP="005A4A6F">
      <w:pPr>
        <w:ind w:left="360"/>
        <w:rPr>
          <w:rFonts w:asciiTheme="minorHAnsi" w:hAnsiTheme="minorHAnsi" w:cs="Arial"/>
        </w:rPr>
      </w:pPr>
    </w:p>
    <w:p w14:paraId="5AC67BE1" w14:textId="77777777" w:rsidR="005A4A6F" w:rsidRPr="005E4BE2" w:rsidRDefault="005A4A6F" w:rsidP="005A4A6F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To ensure that the service is accessible to all of those </w:t>
      </w:r>
      <w:r w:rsidR="004526FB">
        <w:rPr>
          <w:rFonts w:asciiTheme="minorHAnsi" w:hAnsiTheme="minorHAnsi"/>
        </w:rPr>
        <w:t xml:space="preserve">affected by poverty </w:t>
      </w:r>
      <w:r>
        <w:rPr>
          <w:rFonts w:asciiTheme="minorHAnsi" w:hAnsiTheme="minorHAnsi"/>
        </w:rPr>
        <w:t xml:space="preserve">living </w:t>
      </w:r>
      <w:r w:rsidRPr="005E4BE2">
        <w:rPr>
          <w:rFonts w:asciiTheme="minorHAnsi" w:hAnsiTheme="minorHAnsi"/>
        </w:rPr>
        <w:t xml:space="preserve">within </w:t>
      </w:r>
      <w:r>
        <w:rPr>
          <w:rFonts w:asciiTheme="minorHAnsi" w:hAnsiTheme="minorHAnsi"/>
        </w:rPr>
        <w:t>Kincardine and Mearns</w:t>
      </w:r>
      <w:r w:rsidRPr="005E4BE2">
        <w:rPr>
          <w:rFonts w:asciiTheme="minorHAnsi" w:hAnsiTheme="minorHAnsi"/>
        </w:rPr>
        <w:t xml:space="preserve">, and to assist in developing responsive and effective systems of service to address those requirements. </w:t>
      </w:r>
    </w:p>
    <w:p w14:paraId="0B8B5BC8" w14:textId="77777777" w:rsidR="001B7793" w:rsidRPr="005A4A6F" w:rsidRDefault="001B7793" w:rsidP="001B7793">
      <w:pPr>
        <w:rPr>
          <w:rFonts w:asciiTheme="minorHAnsi" w:hAnsiTheme="minorHAnsi" w:cs="Arial"/>
        </w:rPr>
      </w:pPr>
    </w:p>
    <w:p w14:paraId="7C4CB07D" w14:textId="77777777" w:rsidR="001B7793" w:rsidRPr="007D7B80" w:rsidRDefault="007D7B80" w:rsidP="001B7793">
      <w:pPr>
        <w:rPr>
          <w:rFonts w:asciiTheme="minorHAnsi" w:hAnsiTheme="minorHAnsi" w:cs="Arial"/>
          <w:b/>
        </w:rPr>
      </w:pPr>
      <w:r w:rsidRPr="007D7B80">
        <w:rPr>
          <w:rFonts w:asciiTheme="minorHAnsi" w:hAnsiTheme="minorHAnsi" w:cs="Arial"/>
          <w:b/>
        </w:rPr>
        <w:t xml:space="preserve">MAIN TASKS: </w:t>
      </w:r>
    </w:p>
    <w:p w14:paraId="251BAB64" w14:textId="77777777" w:rsidR="007D7B80" w:rsidRPr="005A4A6F" w:rsidRDefault="007D7B80" w:rsidP="001B7793">
      <w:pPr>
        <w:rPr>
          <w:rFonts w:asciiTheme="minorHAnsi" w:hAnsiTheme="minorHAnsi" w:cs="Arial"/>
        </w:rPr>
      </w:pPr>
    </w:p>
    <w:p w14:paraId="318AD819" w14:textId="77777777" w:rsidR="00E07E25" w:rsidRPr="005A4A6F" w:rsidRDefault="00E07E25" w:rsidP="00E07E25">
      <w:pPr>
        <w:numPr>
          <w:ilvl w:val="0"/>
          <w:numId w:val="8"/>
        </w:numPr>
        <w:rPr>
          <w:rFonts w:asciiTheme="minorHAnsi" w:hAnsiTheme="minorHAnsi" w:cs="Arial"/>
        </w:rPr>
      </w:pPr>
      <w:r w:rsidRPr="005A4A6F">
        <w:rPr>
          <w:rFonts w:asciiTheme="minorHAnsi" w:hAnsiTheme="minorHAnsi" w:cs="Arial"/>
        </w:rPr>
        <w:t>Undertaking detailed casework on multiple debt problems</w:t>
      </w:r>
    </w:p>
    <w:p w14:paraId="3690F679" w14:textId="77777777" w:rsidR="001B7793" w:rsidRDefault="001B7793" w:rsidP="005A4A6F">
      <w:pPr>
        <w:numPr>
          <w:ilvl w:val="0"/>
          <w:numId w:val="8"/>
        </w:numPr>
        <w:rPr>
          <w:rFonts w:asciiTheme="minorHAnsi" w:hAnsiTheme="minorHAnsi" w:cs="Arial"/>
        </w:rPr>
      </w:pPr>
      <w:r w:rsidRPr="005A4A6F">
        <w:rPr>
          <w:rFonts w:asciiTheme="minorHAnsi" w:hAnsiTheme="minorHAnsi" w:cs="Arial"/>
        </w:rPr>
        <w:t>Maintaining expertise in relevant legislatio</w:t>
      </w:r>
      <w:r w:rsidR="009754A1">
        <w:rPr>
          <w:rFonts w:asciiTheme="minorHAnsi" w:hAnsiTheme="minorHAnsi" w:cs="Arial"/>
        </w:rPr>
        <w:t xml:space="preserve">n e.g. welfare rights, debt options including </w:t>
      </w:r>
      <w:r w:rsidRPr="005A4A6F">
        <w:rPr>
          <w:rFonts w:asciiTheme="minorHAnsi" w:hAnsiTheme="minorHAnsi" w:cs="Arial"/>
        </w:rPr>
        <w:t>bankruptcy</w:t>
      </w:r>
      <w:r w:rsidR="009754A1">
        <w:rPr>
          <w:rFonts w:asciiTheme="minorHAnsi" w:hAnsiTheme="minorHAnsi" w:cs="Arial"/>
        </w:rPr>
        <w:t xml:space="preserve"> and Debt Arrangement Scheme </w:t>
      </w:r>
    </w:p>
    <w:p w14:paraId="724C4D0E" w14:textId="019EC87D" w:rsidR="00E07E25" w:rsidRDefault="00E07E25" w:rsidP="005A4A6F">
      <w:pPr>
        <w:numPr>
          <w:ilvl w:val="0"/>
          <w:numId w:val="8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Work within all policies and procedures set by the </w:t>
      </w:r>
      <w:r w:rsidR="00A36DA9">
        <w:rPr>
          <w:rFonts w:asciiTheme="minorHAnsi" w:hAnsiTheme="minorHAnsi" w:cs="Arial"/>
        </w:rPr>
        <w:t>Chief Officer</w:t>
      </w:r>
      <w:r>
        <w:rPr>
          <w:rFonts w:asciiTheme="minorHAnsi" w:hAnsiTheme="minorHAnsi" w:cs="Arial"/>
        </w:rPr>
        <w:t xml:space="preserve"> and the board of directors</w:t>
      </w:r>
    </w:p>
    <w:p w14:paraId="74350EC4" w14:textId="050F5637" w:rsidR="00E07E25" w:rsidRDefault="00E07E25" w:rsidP="005A4A6F">
      <w:pPr>
        <w:numPr>
          <w:ilvl w:val="0"/>
          <w:numId w:val="8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Maintain a quality casework service working within legislative and quality frameworks set by Scottish National Standards for Information and Advice Provides, FCA and relevant legislation</w:t>
      </w:r>
      <w:r w:rsidR="00FE0485">
        <w:rPr>
          <w:rFonts w:asciiTheme="minorHAnsi" w:hAnsiTheme="minorHAnsi" w:cs="Arial"/>
        </w:rPr>
        <w:t xml:space="preserve">. </w:t>
      </w:r>
    </w:p>
    <w:p w14:paraId="328458A2" w14:textId="044D3E91" w:rsidR="00E07E25" w:rsidRDefault="00FE0485" w:rsidP="005A4A6F">
      <w:pPr>
        <w:numPr>
          <w:ilvl w:val="0"/>
          <w:numId w:val="8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Conduct</w:t>
      </w:r>
      <w:r w:rsidR="00E07E25">
        <w:rPr>
          <w:rFonts w:asciiTheme="minorHAnsi" w:hAnsiTheme="minorHAnsi" w:cs="Arial"/>
        </w:rPr>
        <w:t xml:space="preserve"> peer case checking in line with bureau procedures </w:t>
      </w:r>
    </w:p>
    <w:p w14:paraId="1A491A31" w14:textId="7222472E" w:rsidR="00E07E25" w:rsidRPr="005A4A6F" w:rsidRDefault="00E07E25" w:rsidP="005A4A6F">
      <w:pPr>
        <w:numPr>
          <w:ilvl w:val="0"/>
          <w:numId w:val="8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Take part in regular debt meetings </w:t>
      </w:r>
      <w:r w:rsidR="00FE0485">
        <w:rPr>
          <w:rFonts w:asciiTheme="minorHAnsi" w:hAnsiTheme="minorHAnsi" w:cs="Arial"/>
        </w:rPr>
        <w:t>to</w:t>
      </w:r>
      <w:r>
        <w:rPr>
          <w:rFonts w:asciiTheme="minorHAnsi" w:hAnsiTheme="minorHAnsi" w:cs="Arial"/>
        </w:rPr>
        <w:t xml:space="preserve"> share practice and knowledge and carryout case reviews alongside others in the debt team  </w:t>
      </w:r>
    </w:p>
    <w:p w14:paraId="017E8D64" w14:textId="322F8491" w:rsidR="00E07E25" w:rsidRDefault="00E07E25" w:rsidP="00E07E25">
      <w:pPr>
        <w:numPr>
          <w:ilvl w:val="0"/>
          <w:numId w:val="8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Attend Debt and</w:t>
      </w:r>
      <w:r w:rsidR="001D6624">
        <w:rPr>
          <w:rFonts w:asciiTheme="minorHAnsi" w:hAnsiTheme="minorHAnsi" w:cs="Arial"/>
        </w:rPr>
        <w:t xml:space="preserve"> M</w:t>
      </w:r>
      <w:r>
        <w:rPr>
          <w:rFonts w:asciiTheme="minorHAnsi" w:hAnsiTheme="minorHAnsi" w:cs="Arial"/>
        </w:rPr>
        <w:t xml:space="preserve">oney advice conferences and forums on behalf of the bureau </w:t>
      </w:r>
    </w:p>
    <w:p w14:paraId="6F02E2A8" w14:textId="77777777" w:rsidR="001B7793" w:rsidRPr="005A4A6F" w:rsidRDefault="001B7793" w:rsidP="005A4A6F">
      <w:pPr>
        <w:numPr>
          <w:ilvl w:val="0"/>
          <w:numId w:val="8"/>
        </w:numPr>
        <w:rPr>
          <w:rFonts w:asciiTheme="minorHAnsi" w:hAnsiTheme="minorHAnsi" w:cs="Arial"/>
        </w:rPr>
      </w:pPr>
      <w:r w:rsidRPr="005A4A6F">
        <w:rPr>
          <w:rFonts w:asciiTheme="minorHAnsi" w:hAnsiTheme="minorHAnsi" w:cs="Arial"/>
        </w:rPr>
        <w:t>Maintaining detailed statistics of individual debt cases</w:t>
      </w:r>
    </w:p>
    <w:p w14:paraId="5CBE431D" w14:textId="77777777" w:rsidR="001B7793" w:rsidRPr="00E07E25" w:rsidRDefault="001B7793" w:rsidP="00E07E25">
      <w:pPr>
        <w:numPr>
          <w:ilvl w:val="0"/>
          <w:numId w:val="8"/>
        </w:numPr>
        <w:rPr>
          <w:rFonts w:asciiTheme="minorHAnsi" w:hAnsiTheme="minorHAnsi" w:cs="Arial"/>
        </w:rPr>
      </w:pPr>
      <w:r w:rsidRPr="005A4A6F">
        <w:rPr>
          <w:rFonts w:asciiTheme="minorHAnsi" w:hAnsiTheme="minorHAnsi" w:cs="Arial"/>
        </w:rPr>
        <w:t>Sup</w:t>
      </w:r>
      <w:r w:rsidR="004E76B7">
        <w:rPr>
          <w:rFonts w:asciiTheme="minorHAnsi" w:hAnsiTheme="minorHAnsi" w:cs="Arial"/>
        </w:rPr>
        <w:t>ervising training and providing support to volunteer</w:t>
      </w:r>
      <w:r w:rsidRPr="005A4A6F">
        <w:rPr>
          <w:rFonts w:asciiTheme="minorHAnsi" w:hAnsiTheme="minorHAnsi" w:cs="Arial"/>
        </w:rPr>
        <w:t xml:space="preserve"> advice workers dealing with money advice enquiries</w:t>
      </w:r>
    </w:p>
    <w:p w14:paraId="0A218D20" w14:textId="77777777" w:rsidR="001B7793" w:rsidRPr="005A4A6F" w:rsidRDefault="001B7793" w:rsidP="005A4A6F">
      <w:pPr>
        <w:numPr>
          <w:ilvl w:val="0"/>
          <w:numId w:val="8"/>
        </w:numPr>
        <w:rPr>
          <w:rFonts w:asciiTheme="minorHAnsi" w:hAnsiTheme="minorHAnsi" w:cs="Arial"/>
        </w:rPr>
      </w:pPr>
      <w:r w:rsidRPr="005A4A6F">
        <w:rPr>
          <w:rFonts w:asciiTheme="minorHAnsi" w:hAnsiTheme="minorHAnsi" w:cs="Arial"/>
        </w:rPr>
        <w:t>Providing regular reports on functioning and development of the Project</w:t>
      </w:r>
    </w:p>
    <w:p w14:paraId="442FB315" w14:textId="7957E93C" w:rsidR="001B7793" w:rsidRPr="005A4A6F" w:rsidRDefault="001B7793" w:rsidP="005A4A6F">
      <w:pPr>
        <w:numPr>
          <w:ilvl w:val="0"/>
          <w:numId w:val="8"/>
        </w:numPr>
        <w:rPr>
          <w:rFonts w:asciiTheme="minorHAnsi" w:hAnsiTheme="minorHAnsi" w:cs="Arial"/>
        </w:rPr>
      </w:pPr>
      <w:r w:rsidRPr="005A4A6F">
        <w:rPr>
          <w:rFonts w:asciiTheme="minorHAnsi" w:hAnsiTheme="minorHAnsi" w:cs="Arial"/>
        </w:rPr>
        <w:t>Attend</w:t>
      </w:r>
      <w:r w:rsidR="00CE6DB1">
        <w:rPr>
          <w:rFonts w:asciiTheme="minorHAnsi" w:hAnsiTheme="minorHAnsi" w:cs="Arial"/>
        </w:rPr>
        <w:t>ance</w:t>
      </w:r>
      <w:r w:rsidRPr="005A4A6F">
        <w:rPr>
          <w:rFonts w:asciiTheme="minorHAnsi" w:hAnsiTheme="minorHAnsi" w:cs="Arial"/>
        </w:rPr>
        <w:t xml:space="preserve"> at team/staff meetings as required</w:t>
      </w:r>
    </w:p>
    <w:p w14:paraId="74F5F7C7" w14:textId="77777777" w:rsidR="001B7793" w:rsidRPr="005A4A6F" w:rsidRDefault="001B7793" w:rsidP="005A4A6F">
      <w:pPr>
        <w:numPr>
          <w:ilvl w:val="0"/>
          <w:numId w:val="8"/>
        </w:numPr>
        <w:rPr>
          <w:rFonts w:asciiTheme="minorHAnsi" w:hAnsiTheme="minorHAnsi" w:cs="Arial"/>
        </w:rPr>
      </w:pPr>
      <w:r w:rsidRPr="005A4A6F">
        <w:rPr>
          <w:rFonts w:asciiTheme="minorHAnsi" w:hAnsiTheme="minorHAnsi" w:cs="Arial"/>
        </w:rPr>
        <w:t>Establishing/improving liaison with other agencies, community groups</w:t>
      </w:r>
    </w:p>
    <w:p w14:paraId="1B2F949E" w14:textId="77777777" w:rsidR="005A4A6F" w:rsidRDefault="005A4A6F" w:rsidP="005A4A6F">
      <w:pPr>
        <w:numPr>
          <w:ilvl w:val="0"/>
          <w:numId w:val="8"/>
        </w:numPr>
        <w:rPr>
          <w:rFonts w:asciiTheme="minorHAnsi" w:hAnsiTheme="minorHAnsi" w:cs="Arial"/>
        </w:rPr>
      </w:pPr>
      <w:r w:rsidRPr="005A4A6F">
        <w:rPr>
          <w:rFonts w:asciiTheme="minorHAnsi" w:hAnsiTheme="minorHAnsi" w:cs="Arial"/>
        </w:rPr>
        <w:t xml:space="preserve">Promote the project in a range of ways </w:t>
      </w:r>
    </w:p>
    <w:p w14:paraId="0B6526AD" w14:textId="416700B9" w:rsidR="003C78F2" w:rsidRDefault="003C78F2" w:rsidP="003C78F2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Undertake any other work, consistent with the purpose of the post, as directed by the </w:t>
      </w:r>
      <w:r w:rsidR="00A36DA9">
        <w:rPr>
          <w:sz w:val="24"/>
          <w:szCs w:val="24"/>
        </w:rPr>
        <w:t>Chief Officer</w:t>
      </w:r>
      <w:r w:rsidR="00D711C2">
        <w:rPr>
          <w:sz w:val="24"/>
          <w:szCs w:val="24"/>
        </w:rPr>
        <w:t xml:space="preserve"> and Deputy Manager</w:t>
      </w:r>
    </w:p>
    <w:p w14:paraId="64C715B5" w14:textId="77777777" w:rsidR="003A166B" w:rsidRDefault="003A166B" w:rsidP="001B7793">
      <w:pPr>
        <w:rPr>
          <w:rFonts w:asciiTheme="minorHAnsi" w:hAnsiTheme="minorHAnsi" w:cs="Arial"/>
        </w:rPr>
      </w:pPr>
    </w:p>
    <w:p w14:paraId="2DF6A4D0" w14:textId="77777777" w:rsidR="003A166B" w:rsidRDefault="003A166B" w:rsidP="001B7793">
      <w:pPr>
        <w:rPr>
          <w:rFonts w:asciiTheme="minorHAnsi" w:hAnsiTheme="minorHAnsi" w:cs="Arial"/>
        </w:rPr>
      </w:pPr>
    </w:p>
    <w:p w14:paraId="6AE9DE22" w14:textId="197C28A0" w:rsidR="001B7793" w:rsidRPr="007D7B80" w:rsidRDefault="001B7793" w:rsidP="001B7793">
      <w:pPr>
        <w:rPr>
          <w:rFonts w:asciiTheme="minorHAnsi" w:hAnsiTheme="minorHAnsi" w:cs="Arial"/>
        </w:rPr>
      </w:pPr>
    </w:p>
    <w:p w14:paraId="2A5C6052" w14:textId="77777777" w:rsidR="00FF7350" w:rsidRDefault="00FF7350">
      <w:pPr>
        <w:rPr>
          <w:rFonts w:asciiTheme="minorHAnsi" w:hAnsiTheme="minorHAnsi"/>
        </w:rPr>
      </w:pPr>
    </w:p>
    <w:p w14:paraId="34E7EB5A" w14:textId="77777777" w:rsidR="00FF7350" w:rsidRPr="00FF7350" w:rsidRDefault="00FF7350" w:rsidP="00FF7350">
      <w:pPr>
        <w:rPr>
          <w:rFonts w:ascii="Calibri" w:hAnsi="Calibri" w:cs="Arial"/>
          <w:b/>
          <w:u w:val="single"/>
        </w:rPr>
      </w:pPr>
      <w:r w:rsidRPr="00FF7350">
        <w:rPr>
          <w:rFonts w:ascii="Calibri" w:hAnsi="Calibri" w:cs="Arial"/>
          <w:b/>
          <w:u w:val="single"/>
        </w:rPr>
        <w:t xml:space="preserve">Person Specification: </w:t>
      </w:r>
    </w:p>
    <w:p w14:paraId="403CB310" w14:textId="77777777" w:rsidR="00FF7350" w:rsidRPr="00FF7350" w:rsidRDefault="00FF7350" w:rsidP="00FF7350">
      <w:pPr>
        <w:rPr>
          <w:rFonts w:ascii="Calibri" w:hAnsi="Calibr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7"/>
        <w:gridCol w:w="2367"/>
        <w:gridCol w:w="2367"/>
      </w:tblGrid>
      <w:tr w:rsidR="00FF7350" w:rsidRPr="00FF7350" w14:paraId="71D2DF71" w14:textId="77777777" w:rsidTr="00911D6A">
        <w:trPr>
          <w:trHeight w:val="27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3EB5" w14:textId="4CF33AE2" w:rsidR="00FF7350" w:rsidRPr="00FF7350" w:rsidRDefault="00FF7350" w:rsidP="00FF7350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DEBT </w:t>
            </w:r>
            <w:r w:rsidR="00D711C2">
              <w:rPr>
                <w:rFonts w:ascii="Calibri" w:hAnsi="Calibri" w:cs="Arial"/>
                <w:b/>
                <w:bCs/>
              </w:rPr>
              <w:t>Support Worker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940B" w14:textId="77777777" w:rsidR="00FF7350" w:rsidRPr="00FF7350" w:rsidRDefault="00FF7350" w:rsidP="00FF7350">
            <w:pPr>
              <w:rPr>
                <w:rFonts w:ascii="Calibri" w:hAnsi="Calibri" w:cs="Arial"/>
                <w:b/>
                <w:bCs/>
              </w:rPr>
            </w:pPr>
            <w:r w:rsidRPr="00FF7350">
              <w:rPr>
                <w:rFonts w:ascii="Calibri" w:hAnsi="Calibri" w:cs="Arial"/>
                <w:b/>
                <w:bCs/>
              </w:rPr>
              <w:t xml:space="preserve">ESSENTIAL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7896" w14:textId="77777777" w:rsidR="00FF7350" w:rsidRPr="00FF7350" w:rsidRDefault="00FF7350" w:rsidP="00FF7350">
            <w:pPr>
              <w:rPr>
                <w:rFonts w:ascii="Calibri" w:hAnsi="Calibri" w:cs="Arial"/>
                <w:b/>
                <w:bCs/>
              </w:rPr>
            </w:pPr>
            <w:r w:rsidRPr="00FF7350">
              <w:rPr>
                <w:rFonts w:ascii="Calibri" w:hAnsi="Calibri" w:cs="Arial"/>
                <w:b/>
                <w:bCs/>
              </w:rPr>
              <w:t xml:space="preserve">DESIRABLE </w:t>
            </w:r>
          </w:p>
        </w:tc>
      </w:tr>
      <w:tr w:rsidR="00FF7350" w:rsidRPr="00FF7350" w14:paraId="3BD8D832" w14:textId="77777777" w:rsidTr="00911D6A">
        <w:trPr>
          <w:trHeight w:val="1538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E0CC" w14:textId="77777777" w:rsidR="00FF7350" w:rsidRPr="00FF7350" w:rsidRDefault="00FF7350" w:rsidP="00FF7350">
            <w:pPr>
              <w:rPr>
                <w:rFonts w:ascii="Calibri" w:hAnsi="Calibri" w:cs="Arial"/>
                <w:b/>
                <w:bCs/>
              </w:rPr>
            </w:pPr>
          </w:p>
          <w:p w14:paraId="5206B791" w14:textId="77777777" w:rsidR="00FF7350" w:rsidRPr="00FF7350" w:rsidRDefault="00FF7350" w:rsidP="00FF7350">
            <w:pPr>
              <w:rPr>
                <w:rFonts w:ascii="Calibri" w:hAnsi="Calibri" w:cs="Arial"/>
                <w:b/>
                <w:bCs/>
              </w:rPr>
            </w:pPr>
            <w:r w:rsidRPr="00FF7350">
              <w:rPr>
                <w:rFonts w:ascii="Calibri" w:hAnsi="Calibri" w:cs="Arial"/>
                <w:b/>
                <w:bCs/>
              </w:rPr>
              <w:t>QUALIFICATIONS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1E20" w14:textId="77777777" w:rsidR="00FF7350" w:rsidRPr="00D461C1" w:rsidRDefault="00D461C1" w:rsidP="00FF7350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 xml:space="preserve">Good general education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9369" w14:textId="77777777" w:rsidR="00FF7350" w:rsidRPr="00D461C1" w:rsidRDefault="00D461C1" w:rsidP="00FF7350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 xml:space="preserve">Money Advice Competencies </w:t>
            </w:r>
          </w:p>
        </w:tc>
      </w:tr>
      <w:tr w:rsidR="00FF7350" w:rsidRPr="00FF7350" w14:paraId="625C159E" w14:textId="77777777" w:rsidTr="00911D6A">
        <w:trPr>
          <w:trHeight w:val="1868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C0B9" w14:textId="77777777" w:rsidR="00FF7350" w:rsidRPr="00FF7350" w:rsidRDefault="00FF7350" w:rsidP="00FF7350">
            <w:pPr>
              <w:rPr>
                <w:rFonts w:ascii="Calibri" w:hAnsi="Calibri" w:cs="Arial"/>
                <w:b/>
                <w:bCs/>
              </w:rPr>
            </w:pPr>
          </w:p>
          <w:p w14:paraId="30F030CE" w14:textId="77777777" w:rsidR="00FF7350" w:rsidRPr="00FF7350" w:rsidRDefault="00FF7350" w:rsidP="00FF7350">
            <w:pPr>
              <w:rPr>
                <w:rFonts w:ascii="Calibri" w:hAnsi="Calibri" w:cs="Arial"/>
                <w:b/>
                <w:bCs/>
              </w:rPr>
            </w:pPr>
            <w:r w:rsidRPr="00FF7350">
              <w:rPr>
                <w:rFonts w:ascii="Calibri" w:hAnsi="Calibri" w:cs="Arial"/>
                <w:b/>
                <w:bCs/>
              </w:rPr>
              <w:t>EXPERIENCE</w:t>
            </w:r>
          </w:p>
          <w:p w14:paraId="098D2023" w14:textId="77777777" w:rsidR="00FF7350" w:rsidRPr="00FF7350" w:rsidRDefault="00FF7350" w:rsidP="00FF7350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9544" w14:textId="77777777" w:rsidR="00D461C1" w:rsidRPr="00D461C1" w:rsidRDefault="00D461C1" w:rsidP="00D461C1">
            <w:pPr>
              <w:spacing w:before="60" w:after="60"/>
              <w:rPr>
                <w:rFonts w:asciiTheme="minorHAnsi" w:hAnsiTheme="minorHAnsi" w:cs="Arial"/>
              </w:rPr>
            </w:pPr>
            <w:r w:rsidRPr="00D461C1">
              <w:rPr>
                <w:rFonts w:asciiTheme="minorHAnsi" w:hAnsiTheme="minorHAnsi" w:cs="Arial"/>
              </w:rPr>
              <w:t>Experience in casework/case management</w:t>
            </w:r>
            <w:r>
              <w:rPr>
                <w:rFonts w:asciiTheme="minorHAnsi" w:hAnsiTheme="minorHAnsi" w:cs="Arial"/>
              </w:rPr>
              <w:t xml:space="preserve"> in a busy environment</w:t>
            </w:r>
          </w:p>
          <w:p w14:paraId="2B690E2C" w14:textId="77777777" w:rsidR="00FF7350" w:rsidRPr="00D461C1" w:rsidRDefault="00FF7350" w:rsidP="00FF7350">
            <w:pPr>
              <w:rPr>
                <w:rFonts w:asciiTheme="minorHAnsi" w:hAnsiTheme="minorHAnsi" w:cs="Arial"/>
                <w:bCs/>
              </w:rPr>
            </w:pPr>
          </w:p>
          <w:p w14:paraId="785177DC" w14:textId="77777777" w:rsidR="00D461C1" w:rsidRPr="00D461C1" w:rsidRDefault="00D461C1" w:rsidP="00FF7350">
            <w:pPr>
              <w:rPr>
                <w:rFonts w:asciiTheme="minorHAnsi" w:hAnsiTheme="minorHAnsi" w:cs="Arial"/>
                <w:bCs/>
              </w:rPr>
            </w:pPr>
            <w:r w:rsidRPr="00D461C1">
              <w:rPr>
                <w:rFonts w:asciiTheme="minorHAnsi" w:hAnsiTheme="minorHAnsi" w:cs="Arial"/>
                <w:bCs/>
              </w:rPr>
              <w:lastRenderedPageBreak/>
              <w:t xml:space="preserve">Experience of preparing reports and statistics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36DE" w14:textId="77777777" w:rsidR="00D461C1" w:rsidRDefault="00D461C1" w:rsidP="00D461C1">
            <w:pPr>
              <w:spacing w:before="60" w:after="6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lastRenderedPageBreak/>
              <w:t>R</w:t>
            </w:r>
            <w:r w:rsidRPr="00D461C1">
              <w:rPr>
                <w:rFonts w:asciiTheme="minorHAnsi" w:hAnsiTheme="minorHAnsi" w:cs="Arial"/>
              </w:rPr>
              <w:t xml:space="preserve">ecent money advice or debt/counselling experience </w:t>
            </w:r>
          </w:p>
          <w:p w14:paraId="33F5DDE8" w14:textId="77777777" w:rsidR="000B5067" w:rsidRDefault="000B5067" w:rsidP="00D461C1">
            <w:pPr>
              <w:spacing w:before="60" w:after="60"/>
              <w:rPr>
                <w:rFonts w:asciiTheme="minorHAnsi" w:hAnsiTheme="minorHAnsi" w:cs="Arial"/>
              </w:rPr>
            </w:pPr>
          </w:p>
          <w:p w14:paraId="7A4EDF66" w14:textId="77777777" w:rsidR="000B5067" w:rsidRPr="00D461C1" w:rsidRDefault="000B5067" w:rsidP="00D461C1">
            <w:pPr>
              <w:spacing w:before="60" w:after="6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Supervision of staff </w:t>
            </w:r>
          </w:p>
          <w:p w14:paraId="3EDD4F41" w14:textId="77777777" w:rsidR="00D461C1" w:rsidRDefault="00D461C1" w:rsidP="00D461C1">
            <w:pPr>
              <w:spacing w:before="60" w:after="60"/>
              <w:rPr>
                <w:rFonts w:asciiTheme="minorHAnsi" w:hAnsiTheme="minorHAnsi" w:cs="Arial"/>
              </w:rPr>
            </w:pPr>
          </w:p>
          <w:p w14:paraId="4B364C8D" w14:textId="77777777" w:rsidR="00D461C1" w:rsidRDefault="00D461C1" w:rsidP="00D461C1">
            <w:pPr>
              <w:spacing w:before="60" w:after="6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lastRenderedPageBreak/>
              <w:t>Experience of working with volunteers</w:t>
            </w:r>
          </w:p>
          <w:p w14:paraId="7D239230" w14:textId="77777777" w:rsidR="00D461C1" w:rsidRPr="00D461C1" w:rsidRDefault="00D461C1" w:rsidP="00D461C1">
            <w:pPr>
              <w:spacing w:before="60" w:after="60"/>
              <w:rPr>
                <w:rFonts w:asciiTheme="minorHAnsi" w:hAnsiTheme="minorHAnsi" w:cs="Arial"/>
              </w:rPr>
            </w:pPr>
          </w:p>
          <w:p w14:paraId="58AC3AE4" w14:textId="77777777" w:rsidR="00FF7350" w:rsidRPr="00D461C1" w:rsidRDefault="00D461C1" w:rsidP="00D461C1">
            <w:pPr>
              <w:spacing w:before="60" w:after="60"/>
              <w:rPr>
                <w:rFonts w:asciiTheme="minorHAnsi" w:hAnsiTheme="minorHAnsi" w:cs="Arial"/>
                <w:bCs/>
              </w:rPr>
            </w:pPr>
            <w:r w:rsidRPr="00D461C1">
              <w:rPr>
                <w:rFonts w:asciiTheme="minorHAnsi" w:hAnsiTheme="minorHAnsi" w:cs="Arial"/>
              </w:rPr>
              <w:t>Experience in the preparation and delivery of training courses</w:t>
            </w:r>
          </w:p>
        </w:tc>
      </w:tr>
      <w:tr w:rsidR="00FF7350" w:rsidRPr="00FF7350" w14:paraId="4A156992" w14:textId="77777777" w:rsidTr="00911D6A">
        <w:trPr>
          <w:trHeight w:val="2663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319C" w14:textId="77777777" w:rsidR="00FF7350" w:rsidRPr="00FF7350" w:rsidRDefault="00FF7350" w:rsidP="00FF7350">
            <w:pPr>
              <w:rPr>
                <w:rFonts w:ascii="Calibri" w:hAnsi="Calibri" w:cs="Arial"/>
                <w:b/>
                <w:bCs/>
              </w:rPr>
            </w:pPr>
          </w:p>
          <w:p w14:paraId="4599CDAB" w14:textId="77777777" w:rsidR="00FF7350" w:rsidRPr="00FF7350" w:rsidRDefault="00FF7350" w:rsidP="00FF7350">
            <w:pPr>
              <w:rPr>
                <w:rFonts w:ascii="Calibri" w:hAnsi="Calibri" w:cs="Arial"/>
                <w:b/>
                <w:bCs/>
              </w:rPr>
            </w:pPr>
            <w:r w:rsidRPr="00FF7350">
              <w:rPr>
                <w:rFonts w:ascii="Calibri" w:hAnsi="Calibri" w:cs="Arial"/>
                <w:b/>
                <w:bCs/>
              </w:rPr>
              <w:t>SKILLS AND</w:t>
            </w:r>
          </w:p>
          <w:p w14:paraId="3873E21B" w14:textId="77777777" w:rsidR="00FF7350" w:rsidRPr="00FF7350" w:rsidRDefault="00FF7350" w:rsidP="00FF7350">
            <w:pPr>
              <w:rPr>
                <w:rFonts w:ascii="Calibri" w:hAnsi="Calibri" w:cs="Arial"/>
                <w:b/>
                <w:bCs/>
              </w:rPr>
            </w:pPr>
            <w:r w:rsidRPr="00FF7350">
              <w:rPr>
                <w:rFonts w:ascii="Calibri" w:hAnsi="Calibri" w:cs="Arial"/>
                <w:b/>
                <w:bCs/>
              </w:rPr>
              <w:t>ATTRIBUTES</w:t>
            </w:r>
          </w:p>
          <w:p w14:paraId="50B5ED24" w14:textId="77777777" w:rsidR="00FF7350" w:rsidRPr="00FF7350" w:rsidRDefault="00FF7350" w:rsidP="00FF7350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54EB" w14:textId="77777777" w:rsidR="00FF7350" w:rsidRPr="00D461C1" w:rsidRDefault="00D461C1" w:rsidP="00FF7350">
            <w:pPr>
              <w:rPr>
                <w:rFonts w:asciiTheme="minorHAnsi" w:hAnsiTheme="minorHAnsi" w:cs="Arial"/>
                <w:bCs/>
              </w:rPr>
            </w:pPr>
            <w:r w:rsidRPr="00D461C1">
              <w:rPr>
                <w:rFonts w:asciiTheme="minorHAnsi" w:hAnsiTheme="minorHAnsi" w:cs="Arial"/>
                <w:bCs/>
              </w:rPr>
              <w:t>Ability to work without close supervision, prioritise own work and meet deadlines</w:t>
            </w:r>
          </w:p>
          <w:p w14:paraId="2761A938" w14:textId="77777777" w:rsidR="00D461C1" w:rsidRPr="00D461C1" w:rsidRDefault="00D461C1" w:rsidP="00FF7350">
            <w:pPr>
              <w:rPr>
                <w:rFonts w:asciiTheme="minorHAnsi" w:hAnsiTheme="minorHAnsi" w:cs="Arial"/>
                <w:bCs/>
              </w:rPr>
            </w:pPr>
          </w:p>
          <w:p w14:paraId="68A587E8" w14:textId="77777777" w:rsidR="00D461C1" w:rsidRPr="00D461C1" w:rsidRDefault="00D461C1" w:rsidP="00FF7350">
            <w:pPr>
              <w:rPr>
                <w:rFonts w:asciiTheme="minorHAnsi" w:hAnsiTheme="minorHAnsi" w:cs="Arial"/>
                <w:bCs/>
              </w:rPr>
            </w:pPr>
            <w:r w:rsidRPr="00D461C1">
              <w:rPr>
                <w:rFonts w:asciiTheme="minorHAnsi" w:hAnsiTheme="minorHAnsi" w:cs="Arial"/>
                <w:bCs/>
              </w:rPr>
              <w:t>Understanding of the main principles and methods of statistical gathering and service evaluation</w:t>
            </w:r>
          </w:p>
          <w:p w14:paraId="315BC2D2" w14:textId="77777777" w:rsidR="00D461C1" w:rsidRPr="00D461C1" w:rsidRDefault="00D461C1" w:rsidP="00FF7350">
            <w:pPr>
              <w:rPr>
                <w:rFonts w:asciiTheme="minorHAnsi" w:hAnsiTheme="minorHAnsi" w:cs="Arial"/>
                <w:bCs/>
              </w:rPr>
            </w:pPr>
          </w:p>
          <w:p w14:paraId="284DCF94" w14:textId="77777777" w:rsidR="00D461C1" w:rsidRPr="00D461C1" w:rsidRDefault="00D461C1" w:rsidP="00D461C1">
            <w:pPr>
              <w:spacing w:before="60" w:after="60"/>
              <w:rPr>
                <w:rFonts w:asciiTheme="minorHAnsi" w:hAnsiTheme="minorHAnsi" w:cs="Arial"/>
              </w:rPr>
            </w:pPr>
            <w:r w:rsidRPr="00D461C1">
              <w:rPr>
                <w:rFonts w:asciiTheme="minorHAnsi" w:hAnsiTheme="minorHAnsi" w:cs="Arial"/>
              </w:rPr>
              <w:t>Ability to communicate effectively, both orally and in writing</w:t>
            </w:r>
          </w:p>
          <w:p w14:paraId="4C2119B6" w14:textId="77777777" w:rsidR="00D461C1" w:rsidRPr="00D461C1" w:rsidRDefault="00D461C1" w:rsidP="00FF7350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36C2" w14:textId="77777777" w:rsidR="00FF7350" w:rsidRPr="00D461C1" w:rsidRDefault="00D461C1" w:rsidP="00FF7350">
            <w:pPr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 xml:space="preserve">Ability to plan and introduce change as appropriate </w:t>
            </w:r>
          </w:p>
        </w:tc>
      </w:tr>
      <w:tr w:rsidR="00FF7350" w:rsidRPr="00FF7350" w14:paraId="564576A6" w14:textId="77777777" w:rsidTr="00E43364">
        <w:trPr>
          <w:trHeight w:val="983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EF9D" w14:textId="77777777" w:rsidR="00FF7350" w:rsidRPr="00FF7350" w:rsidRDefault="00FF7350" w:rsidP="00FF7350">
            <w:pPr>
              <w:rPr>
                <w:rFonts w:ascii="Calibri" w:hAnsi="Calibri" w:cs="Arial"/>
                <w:b/>
                <w:bCs/>
              </w:rPr>
            </w:pPr>
          </w:p>
          <w:p w14:paraId="71183140" w14:textId="77777777" w:rsidR="00FF7350" w:rsidRPr="00FF7350" w:rsidRDefault="00FF7350" w:rsidP="00FF7350">
            <w:pPr>
              <w:rPr>
                <w:rFonts w:ascii="Calibri" w:hAnsi="Calibri" w:cs="Arial"/>
                <w:b/>
                <w:bCs/>
              </w:rPr>
            </w:pPr>
            <w:r w:rsidRPr="00FF7350">
              <w:rPr>
                <w:rFonts w:ascii="Calibri" w:hAnsi="Calibri" w:cs="Arial"/>
                <w:b/>
                <w:bCs/>
              </w:rPr>
              <w:t xml:space="preserve">VALUES AND </w:t>
            </w:r>
          </w:p>
          <w:p w14:paraId="48264E93" w14:textId="77777777" w:rsidR="00FF7350" w:rsidRPr="00FF7350" w:rsidRDefault="00FF7350" w:rsidP="00FF7350">
            <w:pPr>
              <w:rPr>
                <w:rFonts w:ascii="Calibri" w:hAnsi="Calibri" w:cs="Arial"/>
                <w:b/>
                <w:bCs/>
              </w:rPr>
            </w:pPr>
            <w:r w:rsidRPr="00FF7350">
              <w:rPr>
                <w:rFonts w:ascii="Calibri" w:hAnsi="Calibri" w:cs="Arial"/>
                <w:b/>
                <w:bCs/>
              </w:rPr>
              <w:t>ATTITUDES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2DA8" w14:textId="5A0F0377" w:rsidR="00D461C1" w:rsidRDefault="00D461C1" w:rsidP="00D461C1">
            <w:pPr>
              <w:spacing w:before="60" w:after="60"/>
              <w:rPr>
                <w:rFonts w:asciiTheme="minorHAnsi" w:hAnsiTheme="minorHAnsi" w:cs="Arial"/>
              </w:rPr>
            </w:pPr>
            <w:r w:rsidRPr="00D461C1">
              <w:rPr>
                <w:rFonts w:asciiTheme="minorHAnsi" w:hAnsiTheme="minorHAnsi" w:cs="Arial"/>
              </w:rPr>
              <w:t xml:space="preserve">Ability to work as part of </w:t>
            </w:r>
            <w:r w:rsidR="00A36DA9" w:rsidRPr="00D461C1">
              <w:rPr>
                <w:rFonts w:asciiTheme="minorHAnsi" w:hAnsiTheme="minorHAnsi" w:cs="Arial"/>
              </w:rPr>
              <w:t>a team</w:t>
            </w:r>
            <w:r w:rsidRPr="00D461C1">
              <w:rPr>
                <w:rFonts w:asciiTheme="minorHAnsi" w:hAnsiTheme="minorHAnsi" w:cs="Arial"/>
              </w:rPr>
              <w:t xml:space="preserve"> </w:t>
            </w:r>
          </w:p>
          <w:p w14:paraId="426127C0" w14:textId="77777777" w:rsidR="00D461C1" w:rsidRPr="00D461C1" w:rsidRDefault="00D461C1" w:rsidP="00E43364">
            <w:pPr>
              <w:spacing w:before="60" w:after="6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Ability to work under pressure</w:t>
            </w:r>
          </w:p>
          <w:p w14:paraId="243EC08D" w14:textId="77777777" w:rsidR="00D461C1" w:rsidRPr="00D461C1" w:rsidRDefault="00D461C1" w:rsidP="00FF7350">
            <w:pPr>
              <w:rPr>
                <w:rFonts w:asciiTheme="minorHAnsi" w:hAnsiTheme="minorHAnsi" w:cs="Arial"/>
                <w:bCs/>
              </w:rPr>
            </w:pPr>
            <w:r w:rsidRPr="00D461C1">
              <w:rPr>
                <w:rFonts w:asciiTheme="minorHAnsi" w:hAnsiTheme="minorHAnsi" w:cs="Arial"/>
              </w:rPr>
              <w:t>Ability to work hours flexibly as required by the needs of the service.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B153" w14:textId="77777777" w:rsidR="00D461C1" w:rsidRPr="00D461C1" w:rsidRDefault="00D461C1" w:rsidP="00D461C1">
            <w:pPr>
              <w:spacing w:before="60" w:after="60"/>
              <w:rPr>
                <w:rFonts w:asciiTheme="minorHAnsi" w:hAnsiTheme="minorHAnsi" w:cs="Arial"/>
              </w:rPr>
            </w:pPr>
            <w:r w:rsidRPr="00D461C1">
              <w:rPr>
                <w:rFonts w:asciiTheme="minorHAnsi" w:hAnsiTheme="minorHAnsi" w:cs="Arial"/>
              </w:rPr>
              <w:t>An understanding of and commitment to aims, principles and policies of the service.</w:t>
            </w:r>
          </w:p>
          <w:p w14:paraId="0938774D" w14:textId="77777777" w:rsidR="00FF7350" w:rsidRPr="00D461C1" w:rsidRDefault="00FF7350" w:rsidP="00D461C1">
            <w:pPr>
              <w:spacing w:before="60" w:after="60"/>
              <w:rPr>
                <w:rFonts w:asciiTheme="minorHAnsi" w:hAnsiTheme="minorHAnsi" w:cs="Arial"/>
                <w:bCs/>
              </w:rPr>
            </w:pPr>
          </w:p>
        </w:tc>
      </w:tr>
      <w:tr w:rsidR="00FF7350" w:rsidRPr="00D461C1" w14:paraId="55BCE1E6" w14:textId="77777777" w:rsidTr="00911D6A">
        <w:trPr>
          <w:trHeight w:val="1589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A88E" w14:textId="77777777" w:rsidR="00FF7350" w:rsidRPr="00D461C1" w:rsidRDefault="00FF7350" w:rsidP="00FF7350">
            <w:pPr>
              <w:rPr>
                <w:rFonts w:ascii="Calibri" w:hAnsi="Calibri" w:cs="Arial"/>
                <w:bCs/>
              </w:rPr>
            </w:pPr>
          </w:p>
          <w:p w14:paraId="228018CB" w14:textId="77777777" w:rsidR="00FF7350" w:rsidRPr="00D461C1" w:rsidRDefault="00FF7350" w:rsidP="00FF7350">
            <w:pPr>
              <w:rPr>
                <w:rFonts w:ascii="Calibri" w:hAnsi="Calibri" w:cs="Arial"/>
                <w:b/>
                <w:bCs/>
              </w:rPr>
            </w:pPr>
            <w:r w:rsidRPr="00D461C1">
              <w:rPr>
                <w:rFonts w:ascii="Calibri" w:hAnsi="Calibri" w:cs="Arial"/>
                <w:b/>
                <w:bCs/>
              </w:rPr>
              <w:t>KNOWLEDGE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E8FB" w14:textId="77777777" w:rsidR="00D461C1" w:rsidRPr="00D461C1" w:rsidRDefault="00D461C1" w:rsidP="00D461C1">
            <w:pPr>
              <w:rPr>
                <w:rFonts w:asciiTheme="minorHAnsi" w:hAnsiTheme="minorHAnsi" w:cs="Arial"/>
                <w:bCs/>
              </w:rPr>
            </w:pPr>
            <w:r w:rsidRPr="00D461C1">
              <w:rPr>
                <w:rFonts w:asciiTheme="minorHAnsi" w:hAnsiTheme="minorHAnsi" w:cs="Arial"/>
                <w:bCs/>
              </w:rPr>
              <w:t>A sound working knowledge of welfare benefits and of the legal rights of debtors and creditors</w:t>
            </w:r>
          </w:p>
          <w:p w14:paraId="734DB8BA" w14:textId="77777777" w:rsidR="00D461C1" w:rsidRPr="00D461C1" w:rsidRDefault="00D461C1" w:rsidP="00D461C1">
            <w:pPr>
              <w:rPr>
                <w:rFonts w:asciiTheme="minorHAnsi" w:hAnsiTheme="minorHAnsi" w:cs="Arial"/>
                <w:bCs/>
              </w:rPr>
            </w:pPr>
          </w:p>
          <w:p w14:paraId="07B4A5B8" w14:textId="77777777" w:rsidR="00FF7350" w:rsidRPr="00D461C1" w:rsidRDefault="00D461C1" w:rsidP="00D461C1">
            <w:pPr>
              <w:rPr>
                <w:rFonts w:asciiTheme="minorHAnsi" w:hAnsiTheme="minorHAnsi" w:cs="Arial"/>
                <w:bCs/>
              </w:rPr>
            </w:pPr>
            <w:r w:rsidRPr="00D461C1">
              <w:rPr>
                <w:rFonts w:asciiTheme="minorHAnsi" w:hAnsiTheme="minorHAnsi" w:cs="Arial"/>
                <w:bCs/>
              </w:rPr>
              <w:lastRenderedPageBreak/>
              <w:t>A knowledge of money advice strategies</w:t>
            </w:r>
          </w:p>
          <w:p w14:paraId="384637EB" w14:textId="77777777" w:rsidR="00D461C1" w:rsidRPr="00D461C1" w:rsidRDefault="00D461C1" w:rsidP="00D461C1">
            <w:pPr>
              <w:rPr>
                <w:rFonts w:asciiTheme="minorHAnsi" w:hAnsiTheme="minorHAnsi" w:cs="Arial"/>
                <w:bCs/>
              </w:rPr>
            </w:pPr>
          </w:p>
          <w:p w14:paraId="78DC156C" w14:textId="77777777" w:rsidR="00D461C1" w:rsidRPr="00D461C1" w:rsidRDefault="00D461C1" w:rsidP="00D461C1">
            <w:pPr>
              <w:rPr>
                <w:rFonts w:asciiTheme="minorHAnsi" w:hAnsiTheme="minorHAnsi" w:cs="Arial"/>
                <w:bCs/>
              </w:rPr>
            </w:pPr>
            <w:r w:rsidRPr="00D461C1">
              <w:rPr>
                <w:rFonts w:asciiTheme="minorHAnsi" w:hAnsiTheme="minorHAnsi" w:cs="Arial"/>
                <w:bCs/>
              </w:rPr>
              <w:t>A working knowledge of Microsoft software and related packages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D562" w14:textId="77777777" w:rsidR="00FF7350" w:rsidRPr="00D461C1" w:rsidRDefault="00FF7350" w:rsidP="00D461C1">
            <w:pPr>
              <w:spacing w:before="60" w:after="60"/>
              <w:rPr>
                <w:rFonts w:asciiTheme="minorHAnsi" w:hAnsiTheme="minorHAnsi" w:cs="Arial"/>
                <w:bCs/>
              </w:rPr>
            </w:pPr>
          </w:p>
        </w:tc>
      </w:tr>
    </w:tbl>
    <w:p w14:paraId="4A331177" w14:textId="77777777" w:rsidR="00FF7350" w:rsidRPr="00D461C1" w:rsidRDefault="00FF7350">
      <w:pPr>
        <w:rPr>
          <w:rFonts w:asciiTheme="minorHAnsi" w:hAnsiTheme="minorHAnsi"/>
        </w:rPr>
      </w:pPr>
    </w:p>
    <w:sectPr w:rsidR="00FF7350" w:rsidRPr="00D461C1" w:rsidSect="00561D98">
      <w:headerReference w:type="default" r:id="rId8"/>
      <w:footerReference w:type="default" r:id="rId9"/>
      <w:pgSz w:w="11906" w:h="16838" w:code="9"/>
      <w:pgMar w:top="1440" w:right="442" w:bottom="1440" w:left="1134" w:header="0" w:footer="1304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CA764" w14:textId="77777777" w:rsidR="00357352" w:rsidRDefault="00357352" w:rsidP="00DD29D3">
      <w:r>
        <w:separator/>
      </w:r>
    </w:p>
  </w:endnote>
  <w:endnote w:type="continuationSeparator" w:id="0">
    <w:p w14:paraId="5BF710D9" w14:textId="77777777" w:rsidR="00357352" w:rsidRDefault="00357352" w:rsidP="00DD2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3F607" w14:textId="399AB241" w:rsidR="00DD29D3" w:rsidRPr="00DD29D3" w:rsidRDefault="00DD29D3">
    <w:pPr>
      <w:pStyle w:val="Footer"/>
      <w:rPr>
        <w:rFonts w:asciiTheme="minorHAnsi" w:hAnsiTheme="minorHAnsi" w:cs="Tahoma"/>
      </w:rPr>
    </w:pPr>
    <w:r w:rsidRPr="00DD29D3">
      <w:rPr>
        <w:rFonts w:asciiTheme="minorHAnsi" w:hAnsiTheme="minorHAnsi" w:cs="Tahoma"/>
      </w:rPr>
      <w:t xml:space="preserve">Updated </w:t>
    </w:r>
    <w:r w:rsidR="00A36DA9">
      <w:rPr>
        <w:rFonts w:asciiTheme="minorHAnsi" w:hAnsiTheme="minorHAnsi" w:cs="Tahoma"/>
      </w:rPr>
      <w:t>June 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674BE" w14:textId="77777777" w:rsidR="00357352" w:rsidRDefault="00357352" w:rsidP="00DD29D3">
      <w:r>
        <w:separator/>
      </w:r>
    </w:p>
  </w:footnote>
  <w:footnote w:type="continuationSeparator" w:id="0">
    <w:p w14:paraId="5CBF2E66" w14:textId="77777777" w:rsidR="00357352" w:rsidRDefault="00357352" w:rsidP="00DD2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440"/>
      <w:gridCol w:w="3440"/>
      <w:gridCol w:w="3440"/>
    </w:tblGrid>
    <w:tr w:rsidR="1C10F0A1" w14:paraId="601EEBAA" w14:textId="77777777" w:rsidTr="00752FB4">
      <w:trPr>
        <w:trHeight w:val="300"/>
      </w:trPr>
      <w:tc>
        <w:tcPr>
          <w:tcW w:w="3440" w:type="dxa"/>
        </w:tcPr>
        <w:p w14:paraId="73B584DF" w14:textId="15A60537" w:rsidR="1C10F0A1" w:rsidRDefault="00561D98" w:rsidP="00D711C2">
          <w:pPr>
            <w:pStyle w:val="Header"/>
            <w:ind w:left="-115"/>
            <w:jc w:val="both"/>
          </w:pPr>
          <w:r>
            <w:ptab w:relativeTo="margin" w:alignment="center" w:leader="none"/>
          </w:r>
          <w:r w:rsidR="00D711C2">
            <w:rPr>
              <w:noProof/>
            </w:rPr>
            <w:drawing>
              <wp:inline distT="0" distB="0" distL="0" distR="0" wp14:anchorId="4816534C" wp14:editId="71D4ACD6">
                <wp:extent cx="1837690" cy="1837690"/>
                <wp:effectExtent l="0" t="0" r="0" b="0"/>
                <wp:docPr id="1233894248" name="Picture 1" descr="A blue circle with yellow text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33894248" name="Picture 1" descr="A blue circle with yellow text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7690" cy="18376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0" w:type="dxa"/>
        </w:tcPr>
        <w:p w14:paraId="392956E8" w14:textId="3AFC5AAA" w:rsidR="1C10F0A1" w:rsidRDefault="1C10F0A1" w:rsidP="1C10F0A1">
          <w:pPr>
            <w:pStyle w:val="Header"/>
            <w:jc w:val="center"/>
          </w:pPr>
        </w:p>
      </w:tc>
      <w:tc>
        <w:tcPr>
          <w:tcW w:w="3440" w:type="dxa"/>
        </w:tcPr>
        <w:p w14:paraId="6C229510" w14:textId="25B55BB7" w:rsidR="1C10F0A1" w:rsidRDefault="1C10F0A1" w:rsidP="1C10F0A1">
          <w:pPr>
            <w:pStyle w:val="Header"/>
            <w:ind w:right="-115"/>
            <w:jc w:val="right"/>
          </w:pPr>
        </w:p>
      </w:tc>
    </w:tr>
  </w:tbl>
  <w:p w14:paraId="209EB188" w14:textId="60C70303" w:rsidR="1C10F0A1" w:rsidRDefault="1C10F0A1" w:rsidP="00752F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E76E3"/>
    <w:multiLevelType w:val="hybridMultilevel"/>
    <w:tmpl w:val="96688DB6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F54702"/>
    <w:multiLevelType w:val="hybridMultilevel"/>
    <w:tmpl w:val="AF68C98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5C01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2FFE639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438217C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4ADE72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51364961"/>
    <w:multiLevelType w:val="hybridMultilevel"/>
    <w:tmpl w:val="AE72CD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878A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6B2E14C7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1098141131">
    <w:abstractNumId w:val="2"/>
  </w:num>
  <w:num w:numId="2" w16cid:durableId="1153986271">
    <w:abstractNumId w:val="8"/>
  </w:num>
  <w:num w:numId="3" w16cid:durableId="1060056377">
    <w:abstractNumId w:val="4"/>
  </w:num>
  <w:num w:numId="4" w16cid:durableId="1628075499">
    <w:abstractNumId w:val="5"/>
  </w:num>
  <w:num w:numId="5" w16cid:durableId="1584292645">
    <w:abstractNumId w:val="3"/>
  </w:num>
  <w:num w:numId="6" w16cid:durableId="775901850">
    <w:abstractNumId w:val="7"/>
  </w:num>
  <w:num w:numId="7" w16cid:durableId="1387484151">
    <w:abstractNumId w:val="0"/>
  </w:num>
  <w:num w:numId="8" w16cid:durableId="769468014">
    <w:abstractNumId w:val="6"/>
  </w:num>
  <w:num w:numId="9" w16cid:durableId="14668502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793"/>
    <w:rsid w:val="000B5067"/>
    <w:rsid w:val="000E7B58"/>
    <w:rsid w:val="001B7793"/>
    <w:rsid w:val="001D6624"/>
    <w:rsid w:val="001F7E9D"/>
    <w:rsid w:val="00356DE4"/>
    <w:rsid w:val="00357352"/>
    <w:rsid w:val="003A166B"/>
    <w:rsid w:val="003C78F2"/>
    <w:rsid w:val="004526FB"/>
    <w:rsid w:val="004553C3"/>
    <w:rsid w:val="004B5DB1"/>
    <w:rsid w:val="004D611C"/>
    <w:rsid w:val="004E76B7"/>
    <w:rsid w:val="00541AA2"/>
    <w:rsid w:val="00542E64"/>
    <w:rsid w:val="00561D98"/>
    <w:rsid w:val="00562942"/>
    <w:rsid w:val="00566913"/>
    <w:rsid w:val="005A4A6F"/>
    <w:rsid w:val="006048D3"/>
    <w:rsid w:val="00681185"/>
    <w:rsid w:val="00697444"/>
    <w:rsid w:val="006A5032"/>
    <w:rsid w:val="00752FB4"/>
    <w:rsid w:val="007D7B80"/>
    <w:rsid w:val="007F0722"/>
    <w:rsid w:val="00800901"/>
    <w:rsid w:val="008269C4"/>
    <w:rsid w:val="008772E4"/>
    <w:rsid w:val="009754A1"/>
    <w:rsid w:val="00984148"/>
    <w:rsid w:val="0099290D"/>
    <w:rsid w:val="009A2CA8"/>
    <w:rsid w:val="00A014D2"/>
    <w:rsid w:val="00A36DA9"/>
    <w:rsid w:val="00A557F6"/>
    <w:rsid w:val="00C019AF"/>
    <w:rsid w:val="00C81805"/>
    <w:rsid w:val="00CE6DB1"/>
    <w:rsid w:val="00D461C1"/>
    <w:rsid w:val="00D711C2"/>
    <w:rsid w:val="00DD29D3"/>
    <w:rsid w:val="00E07E25"/>
    <w:rsid w:val="00E3424A"/>
    <w:rsid w:val="00E43364"/>
    <w:rsid w:val="00ED5EDC"/>
    <w:rsid w:val="00EE7638"/>
    <w:rsid w:val="00F40C92"/>
    <w:rsid w:val="00F540D8"/>
    <w:rsid w:val="00FE0485"/>
    <w:rsid w:val="00FF7350"/>
    <w:rsid w:val="1C10F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C41477"/>
  <w15:docId w15:val="{E7F5FEA0-FFDA-4FA4-A400-CAA418AD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79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1B7793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1B7793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B779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1B779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5A4A6F"/>
    <w:pPr>
      <w:ind w:left="720"/>
      <w:contextualSpacing/>
    </w:pPr>
  </w:style>
  <w:style w:type="paragraph" w:customStyle="1" w:styleId="Default">
    <w:name w:val="Default"/>
    <w:rsid w:val="005A4A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7D7B8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D29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9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29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9D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95038-D5DA-42E5-BAF9-99EA3C060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NACAS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roddynicolson</dc:creator>
  <cp:lastModifiedBy>Heather Knowles</cp:lastModifiedBy>
  <cp:revision>4</cp:revision>
  <dcterms:created xsi:type="dcterms:W3CDTF">2025-06-25T09:17:00Z</dcterms:created>
  <dcterms:modified xsi:type="dcterms:W3CDTF">2025-06-25T09:32:00Z</dcterms:modified>
</cp:coreProperties>
</file>